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E8" w:rsidRPr="004E35E8" w:rsidRDefault="004E35E8" w:rsidP="004E35E8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</w:pPr>
      <w:proofErr w:type="spellStart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>Умови</w:t>
      </w:r>
      <w:proofErr w:type="spellEnd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>доступності</w:t>
      </w:r>
      <w:proofErr w:type="spellEnd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 xml:space="preserve"> закладу </w:t>
      </w:r>
      <w:proofErr w:type="spellStart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>освіти</w:t>
      </w:r>
      <w:proofErr w:type="spellEnd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 xml:space="preserve"> для </w:t>
      </w:r>
      <w:proofErr w:type="spellStart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>навчання</w:t>
      </w:r>
      <w:proofErr w:type="spellEnd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>осіб</w:t>
      </w:r>
      <w:proofErr w:type="spellEnd"/>
      <w:r w:rsidRPr="004E35E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val="ru-RU"/>
        </w:rPr>
        <w:t xml:space="preserve"> з ООП</w:t>
      </w:r>
    </w:p>
    <w:p w:rsidR="004E35E8" w:rsidRPr="004E35E8" w:rsidRDefault="004E35E8" w:rsidP="004E35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З метою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забезпечення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рівного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доступу до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освітніх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послуг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всіх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учасників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освітнь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Ладижинському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ліцеї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створюються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відповідні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умови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для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навчання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осіб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особливими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освітніми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потребами з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урахуванням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особливостей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їхнього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розвитку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: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забезпечення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педагогічними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кадрами,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які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володіють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методиками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роботи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дітьми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особливими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освітніми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потребами (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практичний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психолог, педагог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соціальний</w:t>
      </w:r>
      <w:proofErr w:type="spellEnd"/>
      <w:r w:rsidR="00652C92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="00652C92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</w:t>
      </w:r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читель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-логопед);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створення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сучасного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безпечного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та комфортного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освітнього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середовища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;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здійснення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психолого-педагогічного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супроводу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;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створення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умов для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розвитку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– для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проведення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корекційно-розвиткових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занять</w:t>
      </w:r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 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обладнано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логопедичний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кабінет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кабінет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психолога;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облаштовано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ресурсну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кімнату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яка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допоможе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забезпечити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доступні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умови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для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здобуття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дітьми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сприятиме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їхньому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всебічному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розвиткові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гармонізації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психоемоційного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стану та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психологічному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розвантаженню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;</w:t>
      </w:r>
    </w:p>
    <w:p w:rsidR="004E35E8" w:rsidRPr="004E35E8" w:rsidRDefault="004E35E8" w:rsidP="004E35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налагодження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співпраці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з </w:t>
      </w:r>
      <w:proofErr w:type="spellStart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батьками</w:t>
      </w:r>
      <w:proofErr w:type="spellEnd"/>
      <w:r w:rsidRPr="004E35E8">
        <w:rPr>
          <w:rFonts w:ascii="Times New Roman" w:eastAsia="Times New Roman" w:hAnsi="Times New Roman" w:cs="Times New Roman"/>
          <w:color w:val="333333"/>
          <w:sz w:val="28"/>
          <w:szCs w:val="21"/>
        </w:rPr>
        <w:t>.</w:t>
      </w:r>
    </w:p>
    <w:p w:rsidR="004E35E8" w:rsidRPr="004E35E8" w:rsidRDefault="00D73404" w:rsidP="004E35E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5EC0C" wp14:editId="69FD5FA6">
            <wp:simplePos x="0" y="0"/>
            <wp:positionH relativeFrom="column">
              <wp:posOffset>260985</wp:posOffset>
            </wp:positionH>
            <wp:positionV relativeFrom="paragraph">
              <wp:posOffset>797560</wp:posOffset>
            </wp:positionV>
            <wp:extent cx="5425440" cy="3771900"/>
            <wp:effectExtent l="0" t="0" r="3810" b="0"/>
            <wp:wrapTight wrapText="bothSides">
              <wp:wrapPolygon edited="0">
                <wp:start x="0" y="0"/>
                <wp:lineTo x="0" y="21491"/>
                <wp:lineTo x="21539" y="21491"/>
                <wp:lineTo x="21539" y="0"/>
                <wp:lineTo x="0" y="0"/>
              </wp:wrapPolygon>
            </wp:wrapTight>
            <wp:docPr id="2" name="Рисунок 2" descr="http://yanivschool.kl.com.ua/wp-content/uploads/2021/12/Umovy-dostupnosti-zakladu-osvity-dlya-navchannya-osib-z-osoblyvymy-osvitnimy-potrebam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nivschool.kl.com.ua/wp-content/uploads/2021/12/Umovy-dostupnosti-zakladu-osvity-dlya-navchannya-osib-z-osoblyvymy-osvitnimy-potrebamy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4"/>
                    <a:stretch/>
                  </pic:blipFill>
                  <pic:spPr bwMode="auto">
                    <a:xfrm>
                      <a:off x="0" y="0"/>
                      <a:ext cx="54254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Забезпечено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безперешкодний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доступ до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приміщення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закладу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освіти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для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осіб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з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порушеннями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опорно-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рухового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апарату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(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встановлено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панду</w:t>
      </w:r>
      <w:r w:rsidR="00652C92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с</w:t>
      </w:r>
      <w:r w:rsid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)</w:t>
      </w:r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однак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відсутні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ліфти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 xml:space="preserve">, </w:t>
      </w:r>
      <w:proofErr w:type="spellStart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підйомники</w:t>
      </w:r>
      <w:proofErr w:type="spellEnd"/>
      <w:r w:rsidR="004E35E8" w:rsidRPr="004E35E8">
        <w:rPr>
          <w:rFonts w:ascii="Times New Roman" w:eastAsia="Times New Roman" w:hAnsi="Times New Roman" w:cs="Times New Roman"/>
          <w:color w:val="333333"/>
          <w:sz w:val="28"/>
          <w:szCs w:val="21"/>
          <w:lang w:val="ru-RU"/>
        </w:rPr>
        <w:t>.</w:t>
      </w:r>
    </w:p>
    <w:p w:rsidR="004E35E8" w:rsidRDefault="004E35E8" w:rsidP="004E35E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965F2C" w:rsidRPr="004E35E8" w:rsidRDefault="00965F2C" w:rsidP="004E35E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bookmarkStart w:id="0" w:name="_GoBack"/>
      <w:bookmarkEnd w:id="0"/>
    </w:p>
    <w:sectPr w:rsidR="00965F2C" w:rsidRPr="004E35E8" w:rsidSect="00652C92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9E2"/>
    <w:multiLevelType w:val="multilevel"/>
    <w:tmpl w:val="6AC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E8"/>
    <w:rsid w:val="004E35E8"/>
    <w:rsid w:val="00652C92"/>
    <w:rsid w:val="00965F2C"/>
    <w:rsid w:val="00D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E756-5341-41ED-8E8C-4D0F07E1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5</cp:revision>
  <dcterms:created xsi:type="dcterms:W3CDTF">2024-02-13T13:44:00Z</dcterms:created>
  <dcterms:modified xsi:type="dcterms:W3CDTF">2024-02-13T14:08:00Z</dcterms:modified>
</cp:coreProperties>
</file>